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7" w:rsidRPr="00F35ADE" w:rsidRDefault="008452A7" w:rsidP="008452A7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>Методические рекомендации по подготовке к практическим занятиям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Наряду с лекционным курсом</w:t>
      </w:r>
      <w:r>
        <w:rPr>
          <w:sz w:val="28"/>
          <w:szCs w:val="28"/>
        </w:rPr>
        <w:t>,</w:t>
      </w:r>
      <w:r w:rsidRPr="00F35ADE">
        <w:rPr>
          <w:sz w:val="28"/>
          <w:szCs w:val="28"/>
        </w:rPr>
        <w:t xml:space="preserve"> систематизированные знания о месте и роли </w:t>
      </w:r>
      <w:r>
        <w:rPr>
          <w:sz w:val="28"/>
          <w:szCs w:val="28"/>
        </w:rPr>
        <w:t>государственных учреждений Казахстана</w:t>
      </w:r>
      <w:r w:rsidRPr="00F35ADE">
        <w:rPr>
          <w:sz w:val="28"/>
          <w:szCs w:val="28"/>
        </w:rPr>
        <w:t xml:space="preserve"> в современной жизни</w:t>
      </w:r>
      <w:r>
        <w:rPr>
          <w:sz w:val="28"/>
          <w:szCs w:val="28"/>
        </w:rPr>
        <w:t>,</w:t>
      </w:r>
      <w:r w:rsidRPr="00F35ADE">
        <w:rPr>
          <w:sz w:val="28"/>
          <w:szCs w:val="28"/>
        </w:rPr>
        <w:t xml:space="preserve"> студент может получить и из практических занятий. Они призваны помочь студентам, слушателям: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овладеть новыми теоретическими и практическими знаниями в области</w:t>
      </w:r>
      <w:r>
        <w:rPr>
          <w:sz w:val="28"/>
          <w:szCs w:val="28"/>
        </w:rPr>
        <w:t xml:space="preserve"> истории</w:t>
      </w:r>
      <w:r w:rsidRPr="008452A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учреждений Казахстана</w:t>
      </w:r>
      <w:r w:rsidRPr="00F35ADE">
        <w:rPr>
          <w:sz w:val="28"/>
          <w:szCs w:val="28"/>
        </w:rPr>
        <w:t>;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- сориентироваться  в правоотношениях в </w:t>
      </w:r>
      <w:r>
        <w:rPr>
          <w:sz w:val="28"/>
          <w:szCs w:val="28"/>
        </w:rPr>
        <w:t xml:space="preserve">данной </w:t>
      </w:r>
      <w:r w:rsidRPr="00F35ADE">
        <w:rPr>
          <w:sz w:val="28"/>
          <w:szCs w:val="28"/>
        </w:rPr>
        <w:t>области в современный период;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вести дискуссии;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аргументировано отстаивать свои позиции.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Изучение тем практических занятий необходимо начинать с определения базовых понятий, являющихся основой для понимания исторической и современной системы организации</w:t>
      </w:r>
      <w:r w:rsidRPr="008452A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учреждений Казахстана</w:t>
      </w:r>
      <w:r w:rsidRPr="00F35ADE">
        <w:rPr>
          <w:sz w:val="28"/>
          <w:szCs w:val="28"/>
        </w:rPr>
        <w:t>. Важно раскрыть содержание и объем дефиниций, выделить существенные признаки и связи с другими категориями. Далее следует рассмотреть функции, разновидности, особенности исследуемого феномена, в соответствии с заданным вопросом.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Представленный в конце УМК словарь терминов поможет Вам определить направление размышления и логику ответа.</w:t>
      </w:r>
    </w:p>
    <w:p w:rsidR="008452A7" w:rsidRPr="00F35ADE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Необходимо помнить, что во избежание подготовки вопросов, не относящихся к теме, следует внимательно прочитать подготовленный Вами конспект (план ответа), выделить исследуемый аспект темы и раскрыть его. Ответив на вопросы, выносимые на обсуждение, Вы еще раз сможете убедиться в правильности направлений Ваших мыслей и закрепить полученные знания.</w:t>
      </w:r>
    </w:p>
    <w:p w:rsidR="008452A7" w:rsidRDefault="008452A7" w:rsidP="008452A7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Данную цель преследуют и учебно-практические задания, представленные в рамках каждой темы. Они предполагают не только изучение теоретико-методологических основ, представленных в учебных пособиях, но и самостоятельный индивидуальный (или групповой) анализ обозначенных проблем на основе собственного опыта и знаний, полученных из дополнительной литературы (научной, справочной, периодической и т.п.).</w:t>
      </w:r>
    </w:p>
    <w:p w:rsidR="008452A7" w:rsidRDefault="008452A7" w:rsidP="008452A7">
      <w:pPr>
        <w:ind w:firstLine="709"/>
        <w:jc w:val="both"/>
        <w:rPr>
          <w:sz w:val="28"/>
          <w:szCs w:val="28"/>
        </w:rPr>
      </w:pPr>
    </w:p>
    <w:p w:rsidR="008452A7" w:rsidRDefault="008452A7" w:rsidP="008452A7">
      <w:pPr>
        <w:pStyle w:val="BodyTextIndent2"/>
        <w:overflowPunct/>
        <w:autoSpaceDE/>
        <w:adjustRightInd/>
        <w:ind w:firstLine="709"/>
        <w:jc w:val="center"/>
      </w:pPr>
      <w:r>
        <w:t>Практические занятия</w:t>
      </w:r>
    </w:p>
    <w:p w:rsidR="00E95ACE" w:rsidRPr="00C95503" w:rsidRDefault="00E95ACE" w:rsidP="00E95ACE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 xml:space="preserve">Тема 1. История государственных учреждений Казахстана как научная дисциплина </w:t>
      </w:r>
    </w:p>
    <w:p w:rsidR="00E95ACE" w:rsidRPr="00C95503" w:rsidRDefault="00E95ACE" w:rsidP="00E95ACE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E95ACE" w:rsidRPr="00C95503" w:rsidRDefault="00E95ACE" w:rsidP="00E95ACE">
      <w:pPr>
        <w:pStyle w:val="BodyTextIndent2"/>
        <w:numPr>
          <w:ilvl w:val="0"/>
          <w:numId w:val="1"/>
        </w:numPr>
        <w:overflowPunct/>
        <w:autoSpaceDE/>
        <w:adjustRightInd/>
        <w:rPr>
          <w:szCs w:val="28"/>
        </w:rPr>
      </w:pPr>
      <w:r w:rsidRPr="00C95503">
        <w:rPr>
          <w:szCs w:val="28"/>
        </w:rPr>
        <w:t>Задачи, цели  курса</w:t>
      </w:r>
    </w:p>
    <w:p w:rsidR="00E95ACE" w:rsidRPr="00C95503" w:rsidRDefault="00E95ACE" w:rsidP="00E95ACE">
      <w:pPr>
        <w:pStyle w:val="BodyTextIndent2"/>
        <w:numPr>
          <w:ilvl w:val="0"/>
          <w:numId w:val="1"/>
        </w:numPr>
        <w:overflowPunct/>
        <w:autoSpaceDE/>
        <w:adjustRightInd/>
        <w:rPr>
          <w:szCs w:val="28"/>
        </w:rPr>
      </w:pPr>
      <w:r w:rsidRPr="00C95503">
        <w:rPr>
          <w:szCs w:val="28"/>
        </w:rPr>
        <w:lastRenderedPageBreak/>
        <w:t>Междисциплинарные связи курса. Место курса среди других дисциплин</w:t>
      </w:r>
    </w:p>
    <w:p w:rsidR="00E95ACE" w:rsidRPr="00C95503" w:rsidRDefault="00E95ACE" w:rsidP="00E95ACE">
      <w:pPr>
        <w:pStyle w:val="BodyTextIndent2"/>
        <w:numPr>
          <w:ilvl w:val="0"/>
          <w:numId w:val="1"/>
        </w:numPr>
        <w:overflowPunct/>
        <w:autoSpaceDE/>
        <w:adjustRightInd/>
        <w:rPr>
          <w:szCs w:val="28"/>
        </w:rPr>
      </w:pPr>
      <w:r w:rsidRPr="00C95503">
        <w:rPr>
          <w:szCs w:val="28"/>
        </w:rPr>
        <w:t>Терминология курса</w:t>
      </w:r>
    </w:p>
    <w:p w:rsidR="00E95ACE" w:rsidRPr="00C95503" w:rsidRDefault="004C31C9" w:rsidP="00E95ACE">
      <w:pPr>
        <w:pStyle w:val="BodyTextIndent2"/>
        <w:overflowPunct/>
        <w:autoSpaceDE/>
        <w:adjustRightInd/>
        <w:ind w:left="1069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Абдрахманова Б.М. История Казахстана: власть, система управления, территориальное устройство в XIX веке. -Караганда,2010.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2. Адамбеков Б.К. XX ғасырдағы Ресей империясы, Кеңес 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мемлекеті және ТМД тарихы.-Қарағанды.2009.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3. Архипова Т.Г. Государственность современной России. Уч.пос. –М., 2009.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4. Агдарбеков Т.А. Проблемы национально-государственного строительства в Казахстане (1920-1936 гг.) 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C95503">
        <w:rPr>
          <w:rFonts w:ascii="Times New Roman" w:hAnsi="Times New Roman" w:cs="Times New Roman"/>
          <w:sz w:val="28"/>
          <w:szCs w:val="28"/>
        </w:rPr>
        <w:t>Алма-Ата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: Наука</w:t>
      </w:r>
      <w:r w:rsidRPr="00C95503">
        <w:rPr>
          <w:rFonts w:ascii="Times New Roman" w:hAnsi="Times New Roman" w:cs="Times New Roman"/>
          <w:sz w:val="28"/>
          <w:szCs w:val="28"/>
        </w:rPr>
        <w:t>, 2010.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5.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6.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4669" w:rsidRPr="00C95503" w:rsidRDefault="004C31C9">
      <w:pPr>
        <w:rPr>
          <w:b/>
          <w:sz w:val="28"/>
          <w:szCs w:val="28"/>
          <w:lang w:eastAsia="ko-KR"/>
        </w:rPr>
      </w:pPr>
      <w:r w:rsidRPr="00C95503">
        <w:rPr>
          <w:b/>
          <w:sz w:val="28"/>
          <w:szCs w:val="28"/>
        </w:rPr>
        <w:t>Тема 2.</w:t>
      </w:r>
      <w:r w:rsidRPr="00C95503">
        <w:rPr>
          <w:b/>
          <w:sz w:val="28"/>
          <w:szCs w:val="28"/>
          <w:lang w:eastAsia="ko-KR"/>
        </w:rPr>
        <w:t xml:space="preserve"> Роль и место государственного аппарата и государственных учреждений в политической системе общества</w:t>
      </w:r>
    </w:p>
    <w:p w:rsidR="004C31C9" w:rsidRPr="00C95503" w:rsidRDefault="004C31C9" w:rsidP="004C31C9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4C31C9" w:rsidRPr="00C95503" w:rsidRDefault="004C31C9" w:rsidP="004C31C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503">
        <w:rPr>
          <w:sz w:val="28"/>
          <w:szCs w:val="28"/>
          <w:lang w:eastAsia="ko-KR"/>
        </w:rPr>
        <w:t>Формы государственного устройства: унитарное государство, федерация, конфедерация, автономия; их сущность</w:t>
      </w:r>
    </w:p>
    <w:p w:rsidR="004C31C9" w:rsidRPr="00C95503" w:rsidRDefault="004C31C9" w:rsidP="004C31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5503">
        <w:rPr>
          <w:sz w:val="28"/>
          <w:szCs w:val="28"/>
          <w:lang w:eastAsia="ko-KR"/>
        </w:rPr>
        <w:t>Роль и место государственного аппарата в политической системе общества</w:t>
      </w:r>
    </w:p>
    <w:p w:rsidR="004C31C9" w:rsidRPr="00C95503" w:rsidRDefault="004C31C9" w:rsidP="004C31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5503">
        <w:rPr>
          <w:sz w:val="28"/>
          <w:szCs w:val="28"/>
          <w:lang w:eastAsia="ko-KR"/>
        </w:rPr>
        <w:t>Роль и место государственных учреждений в политической системе общества</w:t>
      </w:r>
    </w:p>
    <w:p w:rsidR="004C31C9" w:rsidRPr="00C95503" w:rsidRDefault="004C31C9" w:rsidP="00C95503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4C31C9" w:rsidRPr="00C95503" w:rsidRDefault="004C31C9" w:rsidP="004C31C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1. Агдарбеков Т.А. Проблемы национально-государственного строительства в Казахстане (1920-1936 гг.) 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C95503">
        <w:rPr>
          <w:rFonts w:ascii="Times New Roman" w:hAnsi="Times New Roman" w:cs="Times New Roman"/>
          <w:sz w:val="28"/>
          <w:szCs w:val="28"/>
        </w:rPr>
        <w:t>Алма-Ата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: Наука</w:t>
      </w:r>
      <w:r w:rsidRPr="00C95503">
        <w:rPr>
          <w:rFonts w:ascii="Times New Roman" w:hAnsi="Times New Roman" w:cs="Times New Roman"/>
          <w:sz w:val="28"/>
          <w:szCs w:val="28"/>
        </w:rPr>
        <w:t>, 2010.</w:t>
      </w:r>
    </w:p>
    <w:p w:rsidR="004C31C9" w:rsidRPr="00C95503" w:rsidRDefault="004C31C9" w:rsidP="004C31C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2.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4C31C9" w:rsidRPr="00C95503" w:rsidRDefault="004C31C9" w:rsidP="004C31C9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3.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4C31C9" w:rsidRPr="00C95503" w:rsidRDefault="004C31C9" w:rsidP="004C31C9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31C9" w:rsidRPr="00C95503" w:rsidRDefault="004C31C9" w:rsidP="004C31C9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lastRenderedPageBreak/>
        <w:t>Тема 3. Учредительный съезд 1920 года. Создание республиканских органов высшей власти и органов отраслевого управления</w:t>
      </w:r>
    </w:p>
    <w:p w:rsidR="004C31C9" w:rsidRPr="00C95503" w:rsidRDefault="004C31C9" w:rsidP="004C31C9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4C31C9" w:rsidRPr="00C95503" w:rsidRDefault="004C31C9" w:rsidP="004C31C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95503">
        <w:rPr>
          <w:sz w:val="28"/>
          <w:szCs w:val="28"/>
        </w:rPr>
        <w:t>Создание нового государственного аппарата «советской» модели</w:t>
      </w:r>
    </w:p>
    <w:p w:rsidR="004C31C9" w:rsidRPr="00C95503" w:rsidRDefault="004C31C9" w:rsidP="004C31C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95503">
        <w:rPr>
          <w:sz w:val="28"/>
          <w:szCs w:val="28"/>
        </w:rPr>
        <w:t>Учредительный съезд 1920 года и образование КАССР</w:t>
      </w:r>
    </w:p>
    <w:p w:rsidR="004C31C9" w:rsidRPr="00C95503" w:rsidRDefault="004C31C9" w:rsidP="004C31C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95503">
        <w:rPr>
          <w:sz w:val="28"/>
          <w:szCs w:val="28"/>
        </w:rPr>
        <w:t>Создание республиканских органов высшей власти и органов отраслевого управления</w:t>
      </w:r>
    </w:p>
    <w:p w:rsidR="004C31C9" w:rsidRPr="00C95503" w:rsidRDefault="004C31C9" w:rsidP="004C31C9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4C31C9" w:rsidRPr="00C95503" w:rsidRDefault="004C31C9" w:rsidP="004C31C9">
      <w:pPr>
        <w:pStyle w:val="ListParagraph"/>
        <w:rPr>
          <w:sz w:val="28"/>
          <w:szCs w:val="28"/>
        </w:rPr>
      </w:pPr>
    </w:p>
    <w:p w:rsidR="004C31C9" w:rsidRPr="00C95503" w:rsidRDefault="004C31C9" w:rsidP="004C31C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1. Агдарбеков Т.А. Проблемы национально-государственного строительства в Казахстане (1920-1936 гг.) 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C95503">
        <w:rPr>
          <w:rFonts w:ascii="Times New Roman" w:hAnsi="Times New Roman" w:cs="Times New Roman"/>
          <w:sz w:val="28"/>
          <w:szCs w:val="28"/>
        </w:rPr>
        <w:t>Алма-Ата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: Наука</w:t>
      </w:r>
      <w:r w:rsidRPr="00C95503">
        <w:rPr>
          <w:rFonts w:ascii="Times New Roman" w:hAnsi="Times New Roman" w:cs="Times New Roman"/>
          <w:sz w:val="28"/>
          <w:szCs w:val="28"/>
        </w:rPr>
        <w:t>, 2010.</w:t>
      </w:r>
    </w:p>
    <w:p w:rsidR="004C31C9" w:rsidRPr="00C95503" w:rsidRDefault="004C31C9" w:rsidP="004C31C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2.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   3.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4C31C9" w:rsidRPr="00C95503" w:rsidRDefault="004C31C9" w:rsidP="004C31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C31C9" w:rsidRPr="00C95503" w:rsidRDefault="004C31C9" w:rsidP="004C31C9">
      <w:pPr>
        <w:pStyle w:val="ListParagraph"/>
        <w:rPr>
          <w:b/>
          <w:sz w:val="28"/>
          <w:szCs w:val="28"/>
        </w:rPr>
      </w:pPr>
      <w:r w:rsidRPr="00C95503">
        <w:rPr>
          <w:b/>
          <w:sz w:val="28"/>
          <w:szCs w:val="28"/>
        </w:rPr>
        <w:t>Тема 4. Местные органы государственной власти и управления</w:t>
      </w:r>
    </w:p>
    <w:p w:rsidR="004C31C9" w:rsidRPr="00C95503" w:rsidRDefault="004C31C9" w:rsidP="004C31C9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FC0D2C" w:rsidRPr="00C95503" w:rsidRDefault="00FC0D2C" w:rsidP="00FC0D2C">
      <w:pPr>
        <w:pStyle w:val="ListParagraph"/>
        <w:numPr>
          <w:ilvl w:val="0"/>
          <w:numId w:val="4"/>
        </w:numPr>
        <w:tabs>
          <w:tab w:val="left" w:pos="1464"/>
        </w:tabs>
        <w:jc w:val="both"/>
        <w:rPr>
          <w:sz w:val="28"/>
          <w:szCs w:val="28"/>
        </w:rPr>
      </w:pPr>
      <w:r w:rsidRPr="00C95503">
        <w:rPr>
          <w:sz w:val="28"/>
          <w:szCs w:val="28"/>
        </w:rPr>
        <w:t>Система жесткой централизации управления всеми отраслями государственной жизни</w:t>
      </w:r>
    </w:p>
    <w:p w:rsidR="00FC0D2C" w:rsidRPr="00C95503" w:rsidRDefault="00FC0D2C" w:rsidP="00FC0D2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95503">
        <w:rPr>
          <w:sz w:val="28"/>
          <w:szCs w:val="28"/>
        </w:rPr>
        <w:t>Местные органы государственной власти и управления</w:t>
      </w:r>
    </w:p>
    <w:p w:rsidR="00FC0D2C" w:rsidRPr="00C95503" w:rsidRDefault="00FC0D2C" w:rsidP="00C95503">
      <w:pPr>
        <w:pStyle w:val="BodyTextIndent2"/>
        <w:overflowPunct/>
        <w:autoSpaceDE/>
        <w:adjustRightInd/>
        <w:ind w:left="786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FC0D2C" w:rsidRPr="00C95503" w:rsidRDefault="00FC0D2C" w:rsidP="00FC0D2C">
      <w:pPr>
        <w:pStyle w:val="NoSpacing"/>
        <w:ind w:left="786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1. Агдарбеков Т.А. Проблемы национально-государственного строительства в Казахстане (1920-1936 гг.) 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C95503">
        <w:rPr>
          <w:rFonts w:ascii="Times New Roman" w:hAnsi="Times New Roman" w:cs="Times New Roman"/>
          <w:sz w:val="28"/>
          <w:szCs w:val="28"/>
        </w:rPr>
        <w:t>Алма-Ата</w:t>
      </w:r>
      <w:r w:rsidRPr="00C95503">
        <w:rPr>
          <w:rFonts w:ascii="Times New Roman" w:hAnsi="Times New Roman" w:cs="Times New Roman"/>
          <w:sz w:val="28"/>
          <w:szCs w:val="28"/>
          <w:lang w:eastAsia="ko-KR"/>
        </w:rPr>
        <w:t>: Наука</w:t>
      </w:r>
      <w:r w:rsidRPr="00C95503">
        <w:rPr>
          <w:rFonts w:ascii="Times New Roman" w:hAnsi="Times New Roman" w:cs="Times New Roman"/>
          <w:sz w:val="28"/>
          <w:szCs w:val="28"/>
        </w:rPr>
        <w:t>, 2010.</w:t>
      </w:r>
    </w:p>
    <w:p w:rsidR="00FC0D2C" w:rsidRPr="00C95503" w:rsidRDefault="00FC0D2C" w:rsidP="00FC0D2C">
      <w:pPr>
        <w:pStyle w:val="NoSpacing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2.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    3.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5. Оформление административно-командной системы управления</w:t>
      </w:r>
    </w:p>
    <w:p w:rsidR="00FC0D2C" w:rsidRPr="00C95503" w:rsidRDefault="00FC0D2C" w:rsidP="00FC0D2C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FC0D2C" w:rsidRPr="00C95503" w:rsidRDefault="00FC0D2C" w:rsidP="00FC0D2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95503">
        <w:rPr>
          <w:sz w:val="28"/>
          <w:szCs w:val="28"/>
        </w:rPr>
        <w:t>Формирование государственного аппарата «советской» модели</w:t>
      </w:r>
    </w:p>
    <w:p w:rsidR="00FC0D2C" w:rsidRPr="00C95503" w:rsidRDefault="00FC0D2C" w:rsidP="00FC0D2C">
      <w:pPr>
        <w:pStyle w:val="ListParagraph"/>
        <w:numPr>
          <w:ilvl w:val="0"/>
          <w:numId w:val="5"/>
        </w:numPr>
        <w:tabs>
          <w:tab w:val="left" w:pos="1464"/>
        </w:tabs>
        <w:jc w:val="both"/>
        <w:rPr>
          <w:sz w:val="28"/>
          <w:szCs w:val="28"/>
        </w:rPr>
      </w:pPr>
      <w:r w:rsidRPr="00C95503">
        <w:rPr>
          <w:sz w:val="28"/>
          <w:szCs w:val="28"/>
        </w:rPr>
        <w:lastRenderedPageBreak/>
        <w:t>Система жесткой централизации управления всеми отраслями государственной жизни</w:t>
      </w:r>
    </w:p>
    <w:p w:rsidR="00FC0D2C" w:rsidRPr="00C95503" w:rsidRDefault="00FC0D2C" w:rsidP="00FC0D2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95503">
        <w:rPr>
          <w:sz w:val="28"/>
          <w:szCs w:val="28"/>
        </w:rPr>
        <w:t>Формирование административно-командной системы управления</w:t>
      </w:r>
    </w:p>
    <w:p w:rsidR="00FC0D2C" w:rsidRPr="00C95503" w:rsidRDefault="00FC0D2C" w:rsidP="00FC0D2C">
      <w:pPr>
        <w:pStyle w:val="NoSpacing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C0D2C" w:rsidRPr="00C95503" w:rsidRDefault="00FC0D2C" w:rsidP="00C95503">
      <w:pPr>
        <w:pStyle w:val="BodyTextIndent2"/>
        <w:overflowPunct/>
        <w:autoSpaceDE/>
        <w:adjustRightInd/>
        <w:ind w:left="786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5. Молдаханова Г.И. Деятельность ОГПУ в Казахстане (1922-1934 гг.). -Алматы, 2009.</w:t>
      </w:r>
    </w:p>
    <w:p w:rsidR="00FC0D2C" w:rsidRPr="00C95503" w:rsidRDefault="00FC0D2C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6. Назарбаев Н.А. В потоке истории. -Алматы, 1999.</w:t>
      </w:r>
    </w:p>
    <w:p w:rsidR="00C95503" w:rsidRPr="00C95503" w:rsidRDefault="00C95503" w:rsidP="00FC0D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C0D2C" w:rsidRPr="00C95503" w:rsidRDefault="00E9057F" w:rsidP="00E9057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6. Организация управления обороной страны в годы ВОВ</w:t>
      </w:r>
    </w:p>
    <w:p w:rsidR="00E9057F" w:rsidRPr="00C95503" w:rsidRDefault="00E9057F" w:rsidP="00E9057F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E9057F" w:rsidRPr="00C95503" w:rsidRDefault="00E9057F" w:rsidP="00E9057F">
      <w:pPr>
        <w:pStyle w:val="ListParagraph"/>
        <w:numPr>
          <w:ilvl w:val="0"/>
          <w:numId w:val="6"/>
        </w:numPr>
        <w:suppressAutoHyphens/>
        <w:rPr>
          <w:sz w:val="28"/>
          <w:szCs w:val="28"/>
        </w:rPr>
      </w:pPr>
      <w:r w:rsidRPr="00C95503">
        <w:rPr>
          <w:sz w:val="28"/>
          <w:szCs w:val="28"/>
        </w:rPr>
        <w:t>Перестройка государственного аппарата с началом войны</w:t>
      </w:r>
    </w:p>
    <w:p w:rsidR="00E9057F" w:rsidRPr="00C95503" w:rsidRDefault="00E9057F" w:rsidP="00E9057F">
      <w:pPr>
        <w:pStyle w:val="ListParagraph"/>
        <w:numPr>
          <w:ilvl w:val="0"/>
          <w:numId w:val="6"/>
        </w:numPr>
        <w:suppressAutoHyphens/>
        <w:rPr>
          <w:sz w:val="28"/>
          <w:szCs w:val="28"/>
        </w:rPr>
      </w:pPr>
      <w:r w:rsidRPr="00C95503">
        <w:rPr>
          <w:sz w:val="28"/>
          <w:szCs w:val="28"/>
        </w:rPr>
        <w:t>Создание чрезвычайных органов в военный период</w:t>
      </w:r>
    </w:p>
    <w:p w:rsidR="0099499E" w:rsidRPr="00C95503" w:rsidRDefault="0099499E" w:rsidP="00E9057F">
      <w:pPr>
        <w:pStyle w:val="ListParagraph"/>
        <w:numPr>
          <w:ilvl w:val="0"/>
          <w:numId w:val="6"/>
        </w:numPr>
        <w:suppressAutoHyphens/>
        <w:rPr>
          <w:sz w:val="28"/>
          <w:szCs w:val="28"/>
        </w:rPr>
      </w:pPr>
      <w:r w:rsidRPr="00C95503">
        <w:rPr>
          <w:sz w:val="28"/>
          <w:szCs w:val="28"/>
        </w:rPr>
        <w:t>Оборонные органы управления в Казахстане</w:t>
      </w:r>
    </w:p>
    <w:p w:rsidR="0099499E" w:rsidRPr="00C95503" w:rsidRDefault="0099499E" w:rsidP="00C95503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lastRenderedPageBreak/>
        <w:t xml:space="preserve">         5. Молдаханова Г.И. Деятельность ОГПУ в Казахстане (1922-1934 гг.). -Алматы, 2009.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6. Назарбаев Н.А. В потоке истории. -Алматы, 1999.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7.         Особенности работы государственных учреждений в экстремальных условиях</w:t>
      </w:r>
    </w:p>
    <w:p w:rsidR="00E9057F" w:rsidRPr="00C95503" w:rsidRDefault="0099499E" w:rsidP="00C95503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99499E" w:rsidRPr="00C95503" w:rsidRDefault="0099499E" w:rsidP="0099499E">
      <w:pPr>
        <w:pStyle w:val="ListParagraph"/>
        <w:numPr>
          <w:ilvl w:val="0"/>
          <w:numId w:val="7"/>
        </w:numPr>
        <w:suppressAutoHyphens/>
        <w:rPr>
          <w:sz w:val="28"/>
          <w:szCs w:val="28"/>
        </w:rPr>
      </w:pPr>
      <w:r w:rsidRPr="00C95503">
        <w:rPr>
          <w:sz w:val="28"/>
          <w:szCs w:val="28"/>
        </w:rPr>
        <w:t>Перестройка государственного аппарата с началом войны</w:t>
      </w:r>
    </w:p>
    <w:p w:rsidR="0099499E" w:rsidRPr="00C95503" w:rsidRDefault="0099499E" w:rsidP="0099499E">
      <w:pPr>
        <w:pStyle w:val="ListParagraph"/>
        <w:numPr>
          <w:ilvl w:val="0"/>
          <w:numId w:val="7"/>
        </w:numPr>
        <w:suppressAutoHyphens/>
        <w:rPr>
          <w:sz w:val="28"/>
          <w:szCs w:val="28"/>
        </w:rPr>
      </w:pPr>
      <w:r w:rsidRPr="00C95503">
        <w:rPr>
          <w:sz w:val="28"/>
          <w:szCs w:val="28"/>
        </w:rPr>
        <w:t>Хозяйственные народные комиссариаты. Расширение прав народных комиссариатов</w:t>
      </w:r>
    </w:p>
    <w:p w:rsidR="0099499E" w:rsidRPr="00C95503" w:rsidRDefault="0099499E" w:rsidP="00C95503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99499E" w:rsidRPr="00C95503" w:rsidRDefault="0099499E" w:rsidP="009949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        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5. Молдаханова Г.И. Деятельность ОГПУ в Казахстане (1922-1934 гг.). -Алматы, 2009.</w:t>
      </w:r>
    </w:p>
    <w:p w:rsidR="004C31C9" w:rsidRPr="00C95503" w:rsidRDefault="0099499E" w:rsidP="0099499E">
      <w:pPr>
        <w:pStyle w:val="ListParagraph"/>
        <w:rPr>
          <w:sz w:val="28"/>
          <w:szCs w:val="28"/>
        </w:rPr>
      </w:pPr>
      <w:r w:rsidRPr="00C95503">
        <w:rPr>
          <w:sz w:val="28"/>
          <w:szCs w:val="28"/>
        </w:rPr>
        <w:t xml:space="preserve"> 6. Назарбаев Н.А. В потоке истории. -Алматы, 1999.</w:t>
      </w:r>
    </w:p>
    <w:p w:rsidR="0099499E" w:rsidRPr="00C95503" w:rsidRDefault="0099499E" w:rsidP="0099499E">
      <w:pPr>
        <w:pStyle w:val="ListParagraph"/>
        <w:rPr>
          <w:sz w:val="28"/>
          <w:szCs w:val="28"/>
        </w:rPr>
      </w:pPr>
    </w:p>
    <w:p w:rsidR="0099499E" w:rsidRPr="00C95503" w:rsidRDefault="0099499E" w:rsidP="0099499E">
      <w:pPr>
        <w:pStyle w:val="ListParagraph"/>
        <w:rPr>
          <w:b/>
          <w:sz w:val="28"/>
          <w:szCs w:val="28"/>
        </w:rPr>
      </w:pPr>
      <w:r w:rsidRPr="00C95503">
        <w:rPr>
          <w:b/>
          <w:sz w:val="28"/>
          <w:szCs w:val="28"/>
        </w:rPr>
        <w:t>Тема 8. Реорганизация народных комиссариатов и совета народных комиссариатов в министерства и советы министров (</w:t>
      </w:r>
      <w:smartTag w:uri="urn:schemas-microsoft-com:office:smarttags" w:element="metricconverter">
        <w:smartTagPr>
          <w:attr w:name="ProductID" w:val="1946 г"/>
        </w:smartTagPr>
        <w:r w:rsidRPr="00C95503">
          <w:rPr>
            <w:b/>
            <w:sz w:val="28"/>
            <w:szCs w:val="28"/>
          </w:rPr>
          <w:t>1946 г</w:t>
        </w:r>
      </w:smartTag>
      <w:r w:rsidRPr="00C95503">
        <w:rPr>
          <w:b/>
          <w:sz w:val="28"/>
          <w:szCs w:val="28"/>
        </w:rPr>
        <w:t>.)</w:t>
      </w:r>
    </w:p>
    <w:p w:rsidR="0099499E" w:rsidRPr="00C95503" w:rsidRDefault="0099499E" w:rsidP="00D84794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99499E" w:rsidRPr="00C95503" w:rsidRDefault="0099499E" w:rsidP="0099499E">
      <w:pPr>
        <w:pStyle w:val="ListParagraph"/>
        <w:numPr>
          <w:ilvl w:val="0"/>
          <w:numId w:val="8"/>
        </w:numPr>
        <w:tabs>
          <w:tab w:val="left" w:pos="1464"/>
        </w:tabs>
        <w:jc w:val="both"/>
        <w:rPr>
          <w:sz w:val="28"/>
          <w:szCs w:val="28"/>
        </w:rPr>
      </w:pPr>
      <w:r w:rsidRPr="00C95503">
        <w:rPr>
          <w:sz w:val="28"/>
          <w:szCs w:val="28"/>
        </w:rPr>
        <w:t>Высшие органы государственной власти и управления в послевоенный период</w:t>
      </w:r>
    </w:p>
    <w:p w:rsidR="0099499E" w:rsidRPr="00C95503" w:rsidRDefault="0099499E" w:rsidP="0099499E">
      <w:pPr>
        <w:pStyle w:val="BodyTextIndent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C95503">
        <w:rPr>
          <w:sz w:val="28"/>
          <w:szCs w:val="28"/>
        </w:rPr>
        <w:t xml:space="preserve">Реорганизации учреждений по руководству  народным хозяйством: 1946, 1948, 1953 гг. </w:t>
      </w:r>
    </w:p>
    <w:p w:rsidR="0099499E" w:rsidRPr="00C95503" w:rsidRDefault="0099499E" w:rsidP="0099499E">
      <w:pPr>
        <w:pStyle w:val="BodyTextIndent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C95503">
        <w:rPr>
          <w:sz w:val="28"/>
          <w:szCs w:val="28"/>
        </w:rPr>
        <w:t xml:space="preserve">Общая реорганизация министерств </w:t>
      </w:r>
      <w:smartTag w:uri="urn:schemas-microsoft-com:office:smarttags" w:element="metricconverter">
        <w:smartTagPr>
          <w:attr w:name="ProductID" w:val="1953 г"/>
        </w:smartTagPr>
        <w:r w:rsidRPr="00C95503">
          <w:rPr>
            <w:sz w:val="28"/>
            <w:szCs w:val="28"/>
          </w:rPr>
          <w:t>1953 г</w:t>
        </w:r>
      </w:smartTag>
      <w:r w:rsidRPr="00C95503">
        <w:rPr>
          <w:sz w:val="28"/>
          <w:szCs w:val="28"/>
        </w:rPr>
        <w:t>. и ее оценка.</w:t>
      </w:r>
    </w:p>
    <w:p w:rsidR="0099499E" w:rsidRPr="00C95503" w:rsidRDefault="0099499E" w:rsidP="00C00C43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lastRenderedPageBreak/>
        <w:t>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99499E" w:rsidRPr="00C95503" w:rsidRDefault="0099499E" w:rsidP="0099499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5. Молдаханова Г.И. Деятельность ОГПУ в Казахстане (1922-1934 гг.). -Алматы, 2009.</w:t>
      </w:r>
    </w:p>
    <w:p w:rsidR="0099499E" w:rsidRPr="00C95503" w:rsidRDefault="0099499E" w:rsidP="0099499E">
      <w:pPr>
        <w:pStyle w:val="ListParagraph"/>
        <w:rPr>
          <w:sz w:val="28"/>
          <w:szCs w:val="28"/>
        </w:rPr>
      </w:pPr>
      <w:r w:rsidRPr="00C95503">
        <w:rPr>
          <w:sz w:val="28"/>
          <w:szCs w:val="28"/>
        </w:rPr>
        <w:t xml:space="preserve"> 6. Назарбаев Н.А. В потоке истории. -Алматы, 1999.</w:t>
      </w:r>
    </w:p>
    <w:p w:rsidR="00D84794" w:rsidRPr="00C95503" w:rsidRDefault="00D84794" w:rsidP="0099499E">
      <w:pPr>
        <w:pStyle w:val="ListParagraph"/>
        <w:rPr>
          <w:sz w:val="28"/>
          <w:szCs w:val="28"/>
        </w:rPr>
      </w:pPr>
    </w:p>
    <w:p w:rsidR="00D84794" w:rsidRPr="00C95503" w:rsidRDefault="00D84794" w:rsidP="0099499E">
      <w:pPr>
        <w:pStyle w:val="ListParagraph"/>
        <w:rPr>
          <w:b/>
          <w:sz w:val="28"/>
          <w:szCs w:val="28"/>
        </w:rPr>
      </w:pPr>
      <w:r w:rsidRPr="00C95503">
        <w:rPr>
          <w:b/>
          <w:sz w:val="28"/>
          <w:szCs w:val="28"/>
        </w:rPr>
        <w:t xml:space="preserve"> Тема 9. Органы управления промышленностью и строительством в 50-80-е годы</w:t>
      </w:r>
    </w:p>
    <w:p w:rsidR="00D84794" w:rsidRPr="00C95503" w:rsidRDefault="00D84794" w:rsidP="00D84794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C00C43" w:rsidRPr="00C95503" w:rsidRDefault="00C00C43" w:rsidP="00D84794">
      <w:pPr>
        <w:pStyle w:val="ListParagraph"/>
        <w:numPr>
          <w:ilvl w:val="0"/>
          <w:numId w:val="9"/>
        </w:numPr>
        <w:tabs>
          <w:tab w:val="left" w:pos="1464"/>
        </w:tabs>
        <w:jc w:val="both"/>
        <w:rPr>
          <w:b/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t>Поиски новых форм  управления различными отраслями народного хозяйства.</w:t>
      </w:r>
    </w:p>
    <w:p w:rsidR="0099499E" w:rsidRPr="00C95503" w:rsidRDefault="00C00C43" w:rsidP="00D84794">
      <w:pPr>
        <w:pStyle w:val="ListParagraph"/>
        <w:numPr>
          <w:ilvl w:val="0"/>
          <w:numId w:val="9"/>
        </w:numPr>
        <w:tabs>
          <w:tab w:val="left" w:pos="1464"/>
        </w:tabs>
        <w:jc w:val="both"/>
        <w:rPr>
          <w:b/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t>Реформа органов управления промышленностью и строительством</w:t>
      </w:r>
    </w:p>
    <w:p w:rsidR="00C00C43" w:rsidRPr="00C95503" w:rsidRDefault="00C00C43" w:rsidP="00C00C43">
      <w:pPr>
        <w:pStyle w:val="BodyTextIndent2"/>
        <w:overflowPunct/>
        <w:autoSpaceDE/>
        <w:adjustRightInd/>
        <w:ind w:left="108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10. Новые формы  управления отраслями народного хозяйства в 60-80-е годы</w:t>
      </w:r>
    </w:p>
    <w:p w:rsidR="00C00C43" w:rsidRPr="00C95503" w:rsidRDefault="00C00C43" w:rsidP="00C00C43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C00C43" w:rsidRPr="00C95503" w:rsidRDefault="00C00C43" w:rsidP="00C00C4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Поиски новых форм  управления различными отраслями народного хозяйства</w:t>
      </w:r>
    </w:p>
    <w:p w:rsidR="00C00C43" w:rsidRPr="00C95503" w:rsidRDefault="00C00C43" w:rsidP="00C00C43">
      <w:pPr>
        <w:pStyle w:val="ListParagraph"/>
        <w:numPr>
          <w:ilvl w:val="0"/>
          <w:numId w:val="10"/>
        </w:numPr>
        <w:tabs>
          <w:tab w:val="left" w:pos="1464"/>
        </w:tabs>
        <w:jc w:val="both"/>
        <w:rPr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lastRenderedPageBreak/>
        <w:t>Перестройка управления по отраслевому принципу, образование новых министерств</w:t>
      </w:r>
    </w:p>
    <w:p w:rsidR="00C00C43" w:rsidRPr="00C95503" w:rsidRDefault="00C00C43" w:rsidP="00C00C43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Реформа органов управления в экономике Казахстана</w:t>
      </w:r>
    </w:p>
    <w:p w:rsidR="00C00C43" w:rsidRPr="00C95503" w:rsidRDefault="00C00C43" w:rsidP="00C00C43">
      <w:pPr>
        <w:pStyle w:val="BodyTextIndent2"/>
        <w:overflowPunct/>
        <w:autoSpaceDE/>
        <w:adjustRightInd/>
        <w:ind w:left="144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C00C43" w:rsidRPr="00C95503" w:rsidRDefault="00C00C43" w:rsidP="00C00C43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C00C43" w:rsidRPr="00C95503" w:rsidRDefault="00C00C43" w:rsidP="00C00C43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C00C43" w:rsidRPr="00C95503" w:rsidRDefault="00C00C43" w:rsidP="00C00C43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      3.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C00C43" w:rsidRPr="00C95503" w:rsidRDefault="00C00C43" w:rsidP="00C00C43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4.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946D0F" w:rsidRPr="00C95503" w:rsidRDefault="00946D0F" w:rsidP="00C00C43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46D0F" w:rsidRPr="00C95503" w:rsidRDefault="00946D0F" w:rsidP="00C00C43">
      <w:pPr>
        <w:pStyle w:val="NoSpacing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 xml:space="preserve">Тема 11. Органы управления в области социально-культурного строительства. Реформа школьного образования </w:t>
      </w:r>
      <w:smartTag w:uri="urn:schemas-microsoft-com:office:smarttags" w:element="metricconverter">
        <w:smartTagPr>
          <w:attr w:name="ProductID" w:val="1958 г"/>
        </w:smartTagPr>
        <w:r w:rsidRPr="00C95503">
          <w:rPr>
            <w:rFonts w:ascii="Times New Roman" w:hAnsi="Times New Roman" w:cs="Times New Roman"/>
            <w:b/>
            <w:sz w:val="28"/>
            <w:szCs w:val="28"/>
          </w:rPr>
          <w:t>1958 г</w:t>
        </w:r>
      </w:smartTag>
      <w:r w:rsidRPr="00C95503">
        <w:rPr>
          <w:rFonts w:ascii="Times New Roman" w:hAnsi="Times New Roman" w:cs="Times New Roman"/>
          <w:b/>
          <w:sz w:val="28"/>
          <w:szCs w:val="28"/>
        </w:rPr>
        <w:t>.</w:t>
      </w:r>
    </w:p>
    <w:p w:rsidR="00946D0F" w:rsidRPr="00C95503" w:rsidRDefault="00946D0F" w:rsidP="00946D0F">
      <w:pPr>
        <w:pStyle w:val="BodyTextIndent2"/>
        <w:overflowPunct/>
        <w:autoSpaceDE/>
        <w:adjustRightInd/>
        <w:ind w:firstLine="709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946D0F" w:rsidRPr="00C95503" w:rsidRDefault="00946D0F" w:rsidP="00946D0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Органы управления в области социально-культурного строительства. </w:t>
      </w:r>
    </w:p>
    <w:p w:rsidR="00946D0F" w:rsidRPr="00C95503" w:rsidRDefault="00946D0F" w:rsidP="00946D0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Реформа школьного образования </w:t>
      </w:r>
      <w:smartTag w:uri="urn:schemas-microsoft-com:office:smarttags" w:element="metricconverter">
        <w:smartTagPr>
          <w:attr w:name="ProductID" w:val="1958 г"/>
        </w:smartTagPr>
        <w:r w:rsidRPr="00C95503">
          <w:rPr>
            <w:rFonts w:ascii="Times New Roman" w:hAnsi="Times New Roman" w:cs="Times New Roman"/>
            <w:sz w:val="28"/>
            <w:szCs w:val="28"/>
          </w:rPr>
          <w:t>1958 г</w:t>
        </w:r>
      </w:smartTag>
      <w:r w:rsidRPr="00C95503">
        <w:rPr>
          <w:rFonts w:ascii="Times New Roman" w:hAnsi="Times New Roman" w:cs="Times New Roman"/>
          <w:sz w:val="28"/>
          <w:szCs w:val="28"/>
        </w:rPr>
        <w:t>.</w:t>
      </w:r>
    </w:p>
    <w:p w:rsidR="00946D0F" w:rsidRPr="00C95503" w:rsidRDefault="00946D0F" w:rsidP="00946D0F">
      <w:pPr>
        <w:pStyle w:val="BodyTextIndent2"/>
        <w:overflowPunct/>
        <w:autoSpaceDE/>
        <w:adjustRightInd/>
        <w:ind w:left="2025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12. Органы управления наукой и техникой</w:t>
      </w:r>
    </w:p>
    <w:p w:rsidR="00946D0F" w:rsidRPr="00C95503" w:rsidRDefault="00946D0F" w:rsidP="00946D0F">
      <w:pPr>
        <w:pStyle w:val="BodyTextIndent2"/>
        <w:overflowPunct/>
        <w:autoSpaceDE/>
        <w:adjustRightInd/>
        <w:ind w:left="2025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46D0F" w:rsidRPr="00C95503" w:rsidRDefault="00946D0F" w:rsidP="00946D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C00C43" w:rsidRPr="00C95503" w:rsidRDefault="00C00C43" w:rsidP="00C00C43">
      <w:pPr>
        <w:pStyle w:val="NoSpacing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D0F" w:rsidRPr="00C95503" w:rsidRDefault="00946D0F" w:rsidP="00946D0F">
      <w:pPr>
        <w:pStyle w:val="BodyTextIndent2"/>
        <w:overflowPunct/>
        <w:autoSpaceDE/>
        <w:adjustRightInd/>
        <w:ind w:left="709" w:firstLine="0"/>
        <w:rPr>
          <w:b/>
          <w:szCs w:val="28"/>
        </w:rPr>
      </w:pPr>
      <w:r w:rsidRPr="00C95503">
        <w:rPr>
          <w:b/>
          <w:szCs w:val="28"/>
        </w:rPr>
        <w:t>Тема 13.</w:t>
      </w:r>
      <w:r w:rsidRPr="00C95503">
        <w:rPr>
          <w:szCs w:val="28"/>
        </w:rPr>
        <w:t xml:space="preserve"> </w:t>
      </w:r>
      <w:r w:rsidRPr="00C95503">
        <w:rPr>
          <w:b/>
          <w:szCs w:val="28"/>
        </w:rPr>
        <w:t xml:space="preserve">Местные органы государственной власти и управления. Советы народных депутатов, их полномочия. Исполнительные комитеты и их полномочия. </w:t>
      </w:r>
    </w:p>
    <w:p w:rsidR="00946D0F" w:rsidRPr="00C95503" w:rsidRDefault="00946D0F" w:rsidP="00946D0F">
      <w:pPr>
        <w:pStyle w:val="BodyTextIndent2"/>
        <w:overflowPunct/>
        <w:autoSpaceDE/>
        <w:adjustRightInd/>
        <w:ind w:left="709" w:firstLine="0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946D0F" w:rsidRPr="00C95503" w:rsidRDefault="00946D0F" w:rsidP="00946D0F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C95503">
        <w:rPr>
          <w:sz w:val="28"/>
          <w:szCs w:val="28"/>
        </w:rPr>
        <w:t xml:space="preserve">Местные органы государственной власти и управления. </w:t>
      </w:r>
    </w:p>
    <w:p w:rsidR="00946D0F" w:rsidRPr="00C95503" w:rsidRDefault="00946D0F" w:rsidP="00946D0F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C95503">
        <w:rPr>
          <w:sz w:val="28"/>
          <w:szCs w:val="28"/>
        </w:rPr>
        <w:t xml:space="preserve">Советы народных депутатов, их полномочия. </w:t>
      </w:r>
    </w:p>
    <w:p w:rsidR="0099499E" w:rsidRPr="00C95503" w:rsidRDefault="00946D0F" w:rsidP="00946D0F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C95503">
        <w:rPr>
          <w:sz w:val="28"/>
          <w:szCs w:val="28"/>
        </w:rPr>
        <w:t>Исполнительные комитеты и их полномочия.</w:t>
      </w:r>
    </w:p>
    <w:p w:rsidR="00946D0F" w:rsidRPr="00C95503" w:rsidRDefault="00946D0F" w:rsidP="00946D0F">
      <w:pPr>
        <w:pStyle w:val="BodyTextIndent2"/>
        <w:overflowPunct/>
        <w:autoSpaceDE/>
        <w:adjustRightInd/>
        <w:ind w:left="108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946D0F" w:rsidRPr="00C95503" w:rsidRDefault="00946D0F" w:rsidP="00946D0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1. История государственного управления России. Учебник /Отв. Ред. В.Г. Игнатов – Ростов н/Д: Феникс, 2012. – 608 с.</w:t>
      </w:r>
    </w:p>
    <w:p w:rsidR="00946D0F" w:rsidRPr="00C95503" w:rsidRDefault="00946D0F" w:rsidP="00946D0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C95503" w:rsidRPr="00C95503" w:rsidRDefault="00C95503" w:rsidP="00946D0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5503" w:rsidRPr="00C95503" w:rsidRDefault="00C95503" w:rsidP="00946D0F">
      <w:pPr>
        <w:pStyle w:val="NoSpacing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03">
        <w:rPr>
          <w:rFonts w:ascii="Times New Roman" w:hAnsi="Times New Roman" w:cs="Times New Roman"/>
          <w:b/>
          <w:sz w:val="28"/>
          <w:szCs w:val="28"/>
        </w:rPr>
        <w:t>Тема 14.</w:t>
      </w:r>
      <w:r w:rsidRPr="00C95503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Государственное устройство Республики Казахстан. Высшие органы власти и управления Республики Казахстан. Президент. Кабинет Министров (Правительство). Парламент. Верховный Совет (Верховный суд). Генеральная Прокуратура.</w:t>
      </w:r>
    </w:p>
    <w:p w:rsidR="00C95503" w:rsidRPr="00C95503" w:rsidRDefault="00C95503" w:rsidP="00C95503">
      <w:pPr>
        <w:pStyle w:val="BodyTextIndent2"/>
        <w:overflowPunct/>
        <w:autoSpaceDE/>
        <w:adjustRightInd/>
        <w:ind w:left="709" w:firstLine="0"/>
        <w:rPr>
          <w:b/>
          <w:szCs w:val="28"/>
        </w:rPr>
      </w:pPr>
      <w:r w:rsidRPr="00C95503">
        <w:rPr>
          <w:b/>
          <w:szCs w:val="28"/>
        </w:rPr>
        <w:t>Вопросы к семинарским занятиям:</w:t>
      </w:r>
    </w:p>
    <w:p w:rsidR="00C95503" w:rsidRPr="00C95503" w:rsidRDefault="00C95503" w:rsidP="00C955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C95503">
        <w:rPr>
          <w:sz w:val="28"/>
          <w:szCs w:val="28"/>
        </w:rPr>
        <w:t xml:space="preserve">Правовые основы организации деятельности государственных учреждений Республики Казахстан. </w:t>
      </w:r>
    </w:p>
    <w:p w:rsidR="00C95503" w:rsidRPr="00C95503" w:rsidRDefault="00C95503" w:rsidP="00C955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t xml:space="preserve">Нормативные правовые акты, регулирующие реорганизацию системы государственных учреждений Казахстана. </w:t>
      </w:r>
    </w:p>
    <w:p w:rsidR="00C95503" w:rsidRPr="00C95503" w:rsidRDefault="00C95503" w:rsidP="00C955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t xml:space="preserve">Конституция Республики Казахстан. </w:t>
      </w:r>
    </w:p>
    <w:p w:rsidR="00C95503" w:rsidRPr="00C95503" w:rsidRDefault="00C95503" w:rsidP="00C95503">
      <w:pPr>
        <w:pStyle w:val="ListParagraph"/>
        <w:numPr>
          <w:ilvl w:val="0"/>
          <w:numId w:val="13"/>
        </w:numPr>
        <w:shd w:val="clear" w:color="auto" w:fill="FFFFFF"/>
        <w:jc w:val="both"/>
        <w:rPr>
          <w:noProof/>
          <w:color w:val="000000"/>
          <w:spacing w:val="-16"/>
          <w:sz w:val="28"/>
          <w:szCs w:val="28"/>
        </w:rPr>
      </w:pPr>
      <w:r w:rsidRPr="00C95503">
        <w:rPr>
          <w:sz w:val="28"/>
          <w:szCs w:val="28"/>
        </w:rPr>
        <w:t>Законы РК  о высших органах власти и управления</w:t>
      </w:r>
    </w:p>
    <w:p w:rsidR="00C95503" w:rsidRPr="00C95503" w:rsidRDefault="00C95503" w:rsidP="00C95503">
      <w:pPr>
        <w:pStyle w:val="BodyTextIndent2"/>
        <w:overflowPunct/>
        <w:autoSpaceDE/>
        <w:adjustRightInd/>
        <w:ind w:left="720" w:firstLine="0"/>
        <w:rPr>
          <w:b/>
          <w:szCs w:val="28"/>
        </w:rPr>
      </w:pPr>
      <w:r w:rsidRPr="00C95503">
        <w:rPr>
          <w:b/>
          <w:szCs w:val="28"/>
        </w:rPr>
        <w:t>Литература</w:t>
      </w:r>
    </w:p>
    <w:p w:rsidR="00C95503" w:rsidRPr="00C95503" w:rsidRDefault="00C95503" w:rsidP="00C95503">
      <w:pPr>
        <w:pStyle w:val="ListParagraph"/>
        <w:shd w:val="clear" w:color="auto" w:fill="FFFFFF"/>
        <w:jc w:val="both"/>
        <w:rPr>
          <w:noProof/>
          <w:color w:val="000000"/>
          <w:spacing w:val="-16"/>
          <w:sz w:val="28"/>
          <w:szCs w:val="28"/>
        </w:rPr>
      </w:pPr>
    </w:p>
    <w:p w:rsidR="00C95503" w:rsidRPr="00C95503" w:rsidRDefault="00C95503" w:rsidP="00C95503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 xml:space="preserve">1.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C95503" w:rsidRPr="00C95503" w:rsidRDefault="00C95503" w:rsidP="00C95503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2.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946D0F" w:rsidRPr="00C95503" w:rsidRDefault="00946D0F" w:rsidP="00946D0F">
      <w:pPr>
        <w:pStyle w:val="ListParagraph"/>
        <w:ind w:left="1080"/>
        <w:rPr>
          <w:b/>
          <w:sz w:val="28"/>
          <w:szCs w:val="28"/>
        </w:rPr>
      </w:pPr>
    </w:p>
    <w:sectPr w:rsidR="00946D0F" w:rsidRPr="00C95503" w:rsidSect="0077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21D"/>
    <w:multiLevelType w:val="hybridMultilevel"/>
    <w:tmpl w:val="6AD02A1C"/>
    <w:lvl w:ilvl="0" w:tplc="C568C8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04E11"/>
    <w:multiLevelType w:val="hybridMultilevel"/>
    <w:tmpl w:val="D3502548"/>
    <w:lvl w:ilvl="0" w:tplc="EED88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44B79"/>
    <w:multiLevelType w:val="hybridMultilevel"/>
    <w:tmpl w:val="3176F88A"/>
    <w:lvl w:ilvl="0" w:tplc="82AEAF3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A2AA9"/>
    <w:multiLevelType w:val="hybridMultilevel"/>
    <w:tmpl w:val="F71C902E"/>
    <w:lvl w:ilvl="0" w:tplc="ACE6A0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977D3"/>
    <w:multiLevelType w:val="hybridMultilevel"/>
    <w:tmpl w:val="5F86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3C3F"/>
    <w:multiLevelType w:val="hybridMultilevel"/>
    <w:tmpl w:val="AA7A9B80"/>
    <w:lvl w:ilvl="0" w:tplc="05D2B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337F3"/>
    <w:multiLevelType w:val="hybridMultilevel"/>
    <w:tmpl w:val="B1769EB6"/>
    <w:lvl w:ilvl="0" w:tplc="F8743BC8">
      <w:start w:val="1"/>
      <w:numFmt w:val="decimal"/>
      <w:lvlText w:val="%1."/>
      <w:lvlJc w:val="left"/>
      <w:pPr>
        <w:ind w:left="202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B02CBF"/>
    <w:multiLevelType w:val="hybridMultilevel"/>
    <w:tmpl w:val="2640E9D2"/>
    <w:lvl w:ilvl="0" w:tplc="A0E8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1C40A0"/>
    <w:multiLevelType w:val="hybridMultilevel"/>
    <w:tmpl w:val="2BA0FAA0"/>
    <w:lvl w:ilvl="0" w:tplc="7ACC8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87446"/>
    <w:multiLevelType w:val="hybridMultilevel"/>
    <w:tmpl w:val="1B02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1432"/>
    <w:multiLevelType w:val="hybridMultilevel"/>
    <w:tmpl w:val="CC405574"/>
    <w:lvl w:ilvl="0" w:tplc="3DCE9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C381C"/>
    <w:multiLevelType w:val="hybridMultilevel"/>
    <w:tmpl w:val="3822DBCA"/>
    <w:lvl w:ilvl="0" w:tplc="9632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B189D"/>
    <w:multiLevelType w:val="hybridMultilevel"/>
    <w:tmpl w:val="1658B512"/>
    <w:lvl w:ilvl="0" w:tplc="23CA85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452A7"/>
    <w:rsid w:val="004C31C9"/>
    <w:rsid w:val="00774669"/>
    <w:rsid w:val="008452A7"/>
    <w:rsid w:val="00946D0F"/>
    <w:rsid w:val="0099499E"/>
    <w:rsid w:val="00C00C43"/>
    <w:rsid w:val="00C95503"/>
    <w:rsid w:val="00D84794"/>
    <w:rsid w:val="00E9057F"/>
    <w:rsid w:val="00E95ACE"/>
    <w:rsid w:val="00FC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452A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452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NoSpacing">
    <w:name w:val="No Spacing"/>
    <w:uiPriority w:val="1"/>
    <w:qFormat/>
    <w:rsid w:val="004C31C9"/>
    <w:pPr>
      <w:spacing w:after="0" w:line="240" w:lineRule="auto"/>
    </w:pPr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4C31C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9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99E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2015-12-02T09:55:00Z</dcterms:created>
  <dcterms:modified xsi:type="dcterms:W3CDTF">2015-12-02T10:50:00Z</dcterms:modified>
</cp:coreProperties>
</file>